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71C5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t-BR"/>
        </w:rPr>
        <w:t>Modelo de texto 1:</w:t>
      </w:r>
    </w:p>
    <w:p w14:paraId="04A85063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en-US"/>
        </w:rPr>
      </w:pPr>
    </w:p>
    <w:p w14:paraId="482093D2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t-BR"/>
        </w:rPr>
        <w:t>Revisão do ar-condicionado: frescor e segurança no trânsito!</w:t>
      </w:r>
    </w:p>
    <w:p w14:paraId="24D3BF6D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6A636DCB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Você sabia que seu ar-condicionado pode perder até 10% de agente refrigerante por ano? Isso não só prejudica o desempenho do sistema, como também pode, na pior das hipóteses, causar danos nos componentes e até uma pane total! A manutenção regular do ar-condicionado ajuda a garantir que ele continuará funcionando corretamente. Por isso, agende hoje mesmo uma revisão do seu ar-condicionado!</w:t>
      </w:r>
    </w:p>
    <w:p w14:paraId="0378039B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2E2EF247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en-US"/>
        </w:rPr>
      </w:pPr>
    </w:p>
    <w:p w14:paraId="5A1164A2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en-US"/>
        </w:rPr>
      </w:pPr>
    </w:p>
    <w:p w14:paraId="684E88B2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t-BR"/>
        </w:rPr>
        <w:t>Modelo de texto 2:</w:t>
      </w:r>
    </w:p>
    <w:p w14:paraId="27DEF972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301449A8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t-BR"/>
        </w:rPr>
        <w:t>Quatro motivos para uma revisão do ar-condicionado!</w:t>
      </w:r>
    </w:p>
    <w:p w14:paraId="155A7133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49B569B9" w14:textId="77777777" w:rsidR="00EF2BC1" w:rsidRPr="008D1BC2" w:rsidRDefault="00EF2BC1" w:rsidP="00EF2BC1">
      <w:pPr>
        <w:pStyle w:val="Listenabsatz"/>
        <w:numPr>
          <w:ilvl w:val="0"/>
          <w:numId w:val="3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 xml:space="preserve">A revisão e a manutenção do ar-condicionado podem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u w:val="single"/>
          <w:lang w:val="pt-BR"/>
        </w:rPr>
        <w:t>gerar economia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, pois permitem que possíveis danos sejam descobertos a tempo, antes que ocorra uma pane total.</w:t>
      </w:r>
    </w:p>
    <w:p w14:paraId="4FA5C0E3" w14:textId="77777777" w:rsidR="00EF2BC1" w:rsidRPr="008D1BC2" w:rsidRDefault="00EF2BC1" w:rsidP="00EF2BC1">
      <w:pPr>
        <w:pStyle w:val="Listenabsatz"/>
        <w:numPr>
          <w:ilvl w:val="0"/>
          <w:numId w:val="3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 xml:space="preserve">A revisão e a manutenção do ar-condicionado garantem a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u w:val="single"/>
          <w:lang w:val="pt-BR"/>
        </w:rPr>
        <w:t>segurança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, pois com uma temperatura agradável, você pode se concentrar totalmente no trânsito.</w:t>
      </w:r>
    </w:p>
    <w:p w14:paraId="24E5A6C6" w14:textId="77777777" w:rsidR="00EF2BC1" w:rsidRPr="008D1BC2" w:rsidRDefault="00EF2BC1" w:rsidP="00EF2BC1">
      <w:pPr>
        <w:pStyle w:val="Listenabsatz"/>
        <w:numPr>
          <w:ilvl w:val="0"/>
          <w:numId w:val="3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 xml:space="preserve">A revisão e a manutenção do ar-condicionado contribuem para a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u w:val="single"/>
          <w:lang w:val="pt-BR"/>
        </w:rPr>
        <w:t>saúde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, impedindo que poeira, pólen, fungos e bactérias se infiltrem na cabine do veículo.</w:t>
      </w:r>
    </w:p>
    <w:p w14:paraId="193BB966" w14:textId="77777777" w:rsidR="00EF2BC1" w:rsidRPr="008D1BC2" w:rsidRDefault="00EF2BC1" w:rsidP="00EF2BC1">
      <w:pPr>
        <w:pStyle w:val="Listenabsatz"/>
        <w:numPr>
          <w:ilvl w:val="0"/>
          <w:numId w:val="3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 xml:space="preserve">Em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u w:val="single"/>
          <w:lang w:val="pt-BR"/>
        </w:rPr>
        <w:t>veículos elétricos e híbridos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, um sistema de ar-condicionado com manutenção regular e bom funcionamento também desempenha um papel importante na refrigeração da bateria de tração, que é sensível à temperatura – assim exercendo um efeito positivo na sua longevidade e no alcance do veículo.</w:t>
      </w:r>
    </w:p>
    <w:p w14:paraId="23442BC3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094FAA0A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503AFF13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025853A6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t-BR"/>
        </w:rPr>
        <w:t>Modelo de texto 3:</w:t>
      </w:r>
    </w:p>
    <w:p w14:paraId="118DAF52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038B901F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t-BR"/>
        </w:rPr>
        <w:t>Revisão do ar-condicionado: especialmente importante para veículos elétricos e híbridos!</w:t>
      </w:r>
    </w:p>
    <w:p w14:paraId="1C24A9A4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458CAAC8" w14:textId="14F5026D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Em veículos elétricos e híbridos, a manutenção regular do ar-condicionado tem um papel ainda mais importante. Pois, além de refrigerar a cabine, o ar-condicionado muitas vezes também contribui para o resfriamento da bateria de tração.</w:t>
      </w:r>
    </w:p>
    <w:p w14:paraId="408088F5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Para um funcionamento ideal, a bateria de tração deve operar dentro de uma faixa determinada de temperatura – mesmo antes da partida do motor! Um sistema de ar-condicionado em bom funcionamento influencia positivamente a confiabilidade e a autonomia do veículo, além de prolongar a vida útil da bateria, que é sensível à temperatura.</w:t>
      </w:r>
    </w:p>
    <w:p w14:paraId="1E12F1BA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1BEC2306" w14:textId="77777777" w:rsidR="00DC7613" w:rsidRPr="008D1BC2" w:rsidRDefault="00DC7613">
      <w:pPr>
        <w:spacing w:after="160" w:line="259" w:lineRule="auto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 w:rsidRPr="008D1BC2"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  <w:br w:type="page"/>
      </w:r>
    </w:p>
    <w:p w14:paraId="46065112" w14:textId="611FCC43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t-BR"/>
        </w:rPr>
        <w:lastRenderedPageBreak/>
        <w:t>Modelo de texto 4:</w:t>
      </w:r>
    </w:p>
    <w:p w14:paraId="7B60E8BE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4FCDAC9F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t-BR"/>
        </w:rPr>
        <w:t>Revisão do ar-condicionado: segurança e saúde são prioridades!</w:t>
      </w:r>
    </w:p>
    <w:p w14:paraId="2064234F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3CAB557B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Na revisão do ar-condicionado, há duas prioridades: segurança e saúde! Estudos científicos comprovam que a capacidade de concentração é reduzida com o aumento da temperatura, fazendo com que o corpo se canse mais rápido. Ao mesmo tempo, a rapidez de reação diminui, aumentando consideravelmente o risco de acidentes. O ar-condicionado do veículo refrigera a cabine, proporcionando uma temperatura agradável e também reduzindo a umidade do ar. E assim o motorista mantém sua capacidade de reação e concentração por mais tempo.</w:t>
      </w:r>
    </w:p>
    <w:p w14:paraId="13FB29FA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25860A94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2250906E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07C19C70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t-BR"/>
        </w:rPr>
        <w:t>Modelo de texto 5:</w:t>
      </w:r>
    </w:p>
    <w:p w14:paraId="299B2B50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40D95F80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t-BR"/>
        </w:rPr>
        <w:t>Não se esqueça de trocar o filtro de cabine!</w:t>
      </w:r>
    </w:p>
    <w:p w14:paraId="6E317741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7AB8FCEF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 xml:space="preserve">A troca periódica do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t-BR"/>
        </w:rPr>
        <w:t>filtro de cabine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 xml:space="preserve"> também faz parte de qualquer revisão do ar-condicionado. Ele filtra poeira, pólen e partículas de sujeira do ar, antes que essas impurezas cheguem até você na cabine. Isso melhora a qualidade do ar e aumenta a segurança, pois evita que você fique espirrando ao conduzir!</w:t>
      </w:r>
    </w:p>
    <w:p w14:paraId="25CC54A3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2AD7B5C7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30654E7D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3980D7EB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u w:val="single"/>
          <w:lang w:val="pt-BR"/>
        </w:rPr>
        <w:t>Modelo de texto 6:</w:t>
      </w:r>
    </w:p>
    <w:p w14:paraId="1EE8294A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</w:p>
    <w:p w14:paraId="4B84CA55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t-BR"/>
        </w:rPr>
        <w:t>Com que frequência seu veículo precisa de revisão e manutenção do ar-condicionado?</w:t>
      </w:r>
    </w:p>
    <w:p w14:paraId="4052FF89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4B2210BF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 xml:space="preserve">Reserve um tempo para cuidar do seu ar-condicionado e faça uma 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t-BR"/>
        </w:rPr>
        <w:t>revisão do ar-condicionado 1x por ano, ou a cada 15.000 km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:</w:t>
      </w:r>
    </w:p>
    <w:p w14:paraId="74E95164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35E459A6" w14:textId="77777777" w:rsidR="00EF2BC1" w:rsidRPr="00131AEB" w:rsidRDefault="00EF2BC1" w:rsidP="00EF2BC1">
      <w:pPr>
        <w:pStyle w:val="Listenabsatz"/>
        <w:numPr>
          <w:ilvl w:val="0"/>
          <w:numId w:val="2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Troca do filtro de cabine</w:t>
      </w:r>
    </w:p>
    <w:p w14:paraId="144FF393" w14:textId="77777777" w:rsidR="00EF2BC1" w:rsidRPr="008D1BC2" w:rsidRDefault="00EF2BC1" w:rsidP="00EF2BC1">
      <w:pPr>
        <w:pStyle w:val="Listenabsatz"/>
        <w:numPr>
          <w:ilvl w:val="0"/>
          <w:numId w:val="2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Verificação visual de todos os componentes</w:t>
      </w:r>
    </w:p>
    <w:p w14:paraId="5A3FFFB4" w14:textId="77777777" w:rsidR="00EF2BC1" w:rsidRPr="00131AEB" w:rsidRDefault="00EF2BC1" w:rsidP="00EF2BC1">
      <w:pPr>
        <w:pStyle w:val="Listenabsatz"/>
        <w:numPr>
          <w:ilvl w:val="0"/>
          <w:numId w:val="2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Testes de funcionamento e desempenho</w:t>
      </w:r>
    </w:p>
    <w:p w14:paraId="64418A29" w14:textId="77777777" w:rsidR="00EF2BC1" w:rsidRPr="00131AEB" w:rsidRDefault="00EF2BC1" w:rsidP="00EF2BC1">
      <w:pPr>
        <w:pStyle w:val="Listenabsatz"/>
        <w:numPr>
          <w:ilvl w:val="0"/>
          <w:numId w:val="2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Se necessário, desinfecção do evaporador</w:t>
      </w:r>
    </w:p>
    <w:p w14:paraId="415E24B4" w14:textId="77777777" w:rsidR="00EF2BC1" w:rsidRPr="00131AEB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</w:rPr>
      </w:pPr>
    </w:p>
    <w:p w14:paraId="53B2F71D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Além disso, é recomendável fazer uma</w:t>
      </w:r>
      <w:r>
        <w:rPr>
          <w:rFonts w:ascii="Roboto Light" w:hAnsi="Roboto Light"/>
          <w:b/>
          <w:bCs/>
          <w:noProof/>
          <w:color w:val="000000" w:themeColor="text1"/>
          <w:sz w:val="17"/>
          <w:szCs w:val="17"/>
          <w:lang w:val="pt-BR"/>
        </w:rPr>
        <w:t xml:space="preserve"> manutenção do ar-condicionado a cada 2 anos</w:t>
      </w: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:</w:t>
      </w:r>
    </w:p>
    <w:p w14:paraId="13BEF8B1" w14:textId="77777777" w:rsidR="00EF2BC1" w:rsidRPr="008D1BC2" w:rsidRDefault="00EF2BC1" w:rsidP="00EF2BC1">
      <w:pPr>
        <w:tabs>
          <w:tab w:val="right" w:pos="10862"/>
        </w:tabs>
        <w:spacing w:line="276" w:lineRule="auto"/>
        <w:ind w:left="-283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</w:p>
    <w:p w14:paraId="20575A05" w14:textId="77777777" w:rsidR="00EF2BC1" w:rsidRPr="008D1BC2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Todos os serviços da revisão do ar-condicionado: troca do filtro de cabine, verificação visual de todos os componentes, testes de funcionamento e desempenho, desinfecção do evaporador, se necessário</w:t>
      </w:r>
    </w:p>
    <w:p w14:paraId="522542BD" w14:textId="77777777" w:rsidR="00EF2BC1" w:rsidRPr="008D1BC2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  <w:lang w:val="en-US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Se necessário, troca do filtro secador</w:t>
      </w:r>
    </w:p>
    <w:p w14:paraId="7A7E2D17" w14:textId="77777777" w:rsidR="00EF2BC1" w:rsidRPr="00131AEB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Substituição do agente refrigerante</w:t>
      </w:r>
    </w:p>
    <w:p w14:paraId="5594C2CA" w14:textId="77777777" w:rsidR="00EF2BC1" w:rsidRPr="00131AEB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Verificação de vazamentos</w:t>
      </w:r>
    </w:p>
    <w:p w14:paraId="4701ADE7" w14:textId="77777777" w:rsidR="00EF2BC1" w:rsidRPr="00131AEB" w:rsidRDefault="00EF2BC1" w:rsidP="00EF2BC1">
      <w:pPr>
        <w:pStyle w:val="Listenabsatz"/>
        <w:numPr>
          <w:ilvl w:val="0"/>
          <w:numId w:val="1"/>
        </w:numPr>
        <w:tabs>
          <w:tab w:val="right" w:pos="10862"/>
        </w:tabs>
        <w:spacing w:line="276" w:lineRule="auto"/>
        <w:rPr>
          <w:rFonts w:ascii="Roboto Light" w:hAnsi="Roboto Light"/>
          <w:noProof/>
          <w:color w:val="000000" w:themeColor="text1"/>
          <w:sz w:val="17"/>
          <w:szCs w:val="17"/>
        </w:rPr>
      </w:pPr>
      <w:r>
        <w:rPr>
          <w:rFonts w:ascii="Roboto Light" w:hAnsi="Roboto Light"/>
          <w:noProof/>
          <w:color w:val="000000" w:themeColor="text1"/>
          <w:sz w:val="17"/>
          <w:szCs w:val="17"/>
          <w:lang w:val="pt-BR"/>
        </w:rPr>
        <w:t>Se necessário, desinfecção do evaporador</w:t>
      </w:r>
    </w:p>
    <w:p w14:paraId="2D4362E7" w14:textId="77777777" w:rsidR="00EF2BC1" w:rsidRPr="00131AEB" w:rsidRDefault="00EF2BC1"/>
    <w:sectPr w:rsidR="00EF2BC1" w:rsidRPr="0013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81B2" w14:textId="77777777" w:rsidR="00FA1B30" w:rsidRDefault="00FA1B30" w:rsidP="00EF2BC1">
      <w:r>
        <w:separator/>
      </w:r>
    </w:p>
  </w:endnote>
  <w:endnote w:type="continuationSeparator" w:id="0">
    <w:p w14:paraId="38011D89" w14:textId="77777777" w:rsidR="00FA1B30" w:rsidRDefault="00FA1B30" w:rsidP="00E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oboto Light">
    <w:altName w:val="﷽﷽﷽﷽﷽﷽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7D56" w14:textId="77777777" w:rsidR="00FA1B30" w:rsidRDefault="00FA1B30" w:rsidP="00EF2BC1">
      <w:r>
        <w:separator/>
      </w:r>
    </w:p>
  </w:footnote>
  <w:footnote w:type="continuationSeparator" w:id="0">
    <w:p w14:paraId="51D0F705" w14:textId="77777777" w:rsidR="00FA1B30" w:rsidRDefault="00FA1B30" w:rsidP="00EF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556B2"/>
    <w:multiLevelType w:val="hybridMultilevel"/>
    <w:tmpl w:val="5FD27E96"/>
    <w:lvl w:ilvl="0" w:tplc="0407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2B285BCF"/>
    <w:multiLevelType w:val="hybridMultilevel"/>
    <w:tmpl w:val="AF481170"/>
    <w:lvl w:ilvl="0" w:tplc="0407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6F573EA5"/>
    <w:multiLevelType w:val="hybridMultilevel"/>
    <w:tmpl w:val="DF66DB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C1"/>
    <w:rsid w:val="00131AEB"/>
    <w:rsid w:val="002C4FBA"/>
    <w:rsid w:val="008D1BC2"/>
    <w:rsid w:val="00DC7613"/>
    <w:rsid w:val="00EF2BC1"/>
    <w:rsid w:val="00F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0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de-DE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B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 w:bidi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qFormat/>
    <w:rsid w:val="00EF2B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2BC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BC1"/>
    <w:rPr>
      <w:rFonts w:ascii="Times New Roman" w:eastAsia="Times New Roman" w:hAnsi="Times New Roman" w:cs="Times New Roman"/>
      <w:kern w:val="0"/>
      <w:sz w:val="24"/>
      <w:szCs w:val="24"/>
      <w:lang w:eastAsia="de-DE" w:bidi="ar-SA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F2BC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BC1"/>
    <w:rPr>
      <w:rFonts w:ascii="Times New Roman" w:eastAsia="Times New Roman" w:hAnsi="Times New Roman" w:cs="Times New Roman"/>
      <w:kern w:val="0"/>
      <w:sz w:val="24"/>
      <w:szCs w:val="24"/>
      <w:lang w:eastAsia="de-DE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2024-01-22T11:58:00Z</dcterms:created>
  <dcterms:modified xsi:type="dcterms:W3CDTF">2024-02-01T15:07:00Z</dcterms:modified>
</cp:coreProperties>
</file>